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41D" w:rsidRDefault="0096141D" w:rsidP="0096141D">
      <w:pPr>
        <w:jc w:val="center"/>
      </w:pPr>
      <w:r w:rsidRPr="00E569CE">
        <w:t xml:space="preserve">Информация </w:t>
      </w:r>
      <w:r>
        <w:t>о поступлении и исполнении</w:t>
      </w:r>
      <w:r w:rsidRPr="00E569CE">
        <w:t xml:space="preserve"> обращений граждан</w:t>
      </w:r>
    </w:p>
    <w:p w:rsidR="0096141D" w:rsidRPr="00E569CE" w:rsidRDefault="0096141D" w:rsidP="0096141D">
      <w:pPr>
        <w:jc w:val="center"/>
      </w:pPr>
      <w:r w:rsidRPr="00E569CE">
        <w:t xml:space="preserve">в инспекциях ФНС России </w:t>
      </w:r>
      <w:r>
        <w:t xml:space="preserve">по </w:t>
      </w:r>
      <w:r w:rsidRPr="00E569CE">
        <w:t>Ленинградской области</w:t>
      </w:r>
    </w:p>
    <w:p w:rsidR="0096141D" w:rsidRPr="00E569CE" w:rsidRDefault="0096141D" w:rsidP="0096141D">
      <w:pPr>
        <w:jc w:val="center"/>
      </w:pPr>
      <w:r w:rsidRPr="00E569CE">
        <w:t>за __</w:t>
      </w:r>
      <w:r>
        <w:t>3</w:t>
      </w:r>
      <w:r w:rsidRPr="00E569CE">
        <w:t>__квартал 201</w:t>
      </w:r>
      <w:r>
        <w:t>6</w:t>
      </w:r>
      <w:r w:rsidRPr="00E569CE">
        <w:t>_г.</w:t>
      </w:r>
    </w:p>
    <w:tbl>
      <w:tblPr>
        <w:tblW w:w="10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1045"/>
        <w:gridCol w:w="1926"/>
        <w:gridCol w:w="718"/>
        <w:gridCol w:w="1136"/>
        <w:gridCol w:w="720"/>
        <w:gridCol w:w="1688"/>
        <w:gridCol w:w="1514"/>
        <w:gridCol w:w="1422"/>
      </w:tblGrid>
      <w:tr w:rsidR="0096141D" w:rsidRPr="004F023A" w:rsidTr="00622E90">
        <w:tc>
          <w:tcPr>
            <w:tcW w:w="503" w:type="dxa"/>
            <w:vMerge w:val="restart"/>
            <w:shd w:val="clear" w:color="auto" w:fill="auto"/>
          </w:tcPr>
          <w:p w:rsidR="0096141D" w:rsidRPr="004F023A" w:rsidRDefault="0096141D" w:rsidP="00622E9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96141D" w:rsidRPr="004F023A" w:rsidRDefault="0096141D" w:rsidP="00622E9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96141D" w:rsidRPr="004F023A" w:rsidRDefault="0096141D" w:rsidP="00622E90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F023A">
              <w:rPr>
                <w:b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F023A"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4F023A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4F023A"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45" w:type="dxa"/>
            <w:vMerge w:val="restart"/>
            <w:shd w:val="clear" w:color="auto" w:fill="auto"/>
          </w:tcPr>
          <w:p w:rsidR="0096141D" w:rsidRPr="004F023A" w:rsidRDefault="0096141D" w:rsidP="00622E9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96141D" w:rsidRPr="004F023A" w:rsidRDefault="0096141D" w:rsidP="00622E9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96141D" w:rsidRPr="004F023A" w:rsidRDefault="0096141D" w:rsidP="00622E90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F023A">
              <w:rPr>
                <w:b/>
                <w:color w:val="000000"/>
                <w:sz w:val="20"/>
                <w:szCs w:val="20"/>
              </w:rPr>
              <w:t>Код налогового органа</w:t>
            </w:r>
          </w:p>
        </w:tc>
        <w:tc>
          <w:tcPr>
            <w:tcW w:w="1926" w:type="dxa"/>
            <w:vMerge w:val="restart"/>
            <w:shd w:val="clear" w:color="auto" w:fill="auto"/>
          </w:tcPr>
          <w:p w:rsidR="0096141D" w:rsidRPr="004F023A" w:rsidRDefault="0096141D" w:rsidP="00622E9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96141D" w:rsidRPr="004F023A" w:rsidRDefault="0096141D" w:rsidP="00622E90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F023A">
              <w:rPr>
                <w:b/>
                <w:color w:val="000000"/>
                <w:sz w:val="20"/>
                <w:szCs w:val="20"/>
              </w:rPr>
              <w:t>Наименование территориального налогового органа (включая подведомственные инспекции)</w:t>
            </w:r>
          </w:p>
        </w:tc>
        <w:tc>
          <w:tcPr>
            <w:tcW w:w="4262" w:type="dxa"/>
            <w:gridSpan w:val="4"/>
            <w:shd w:val="clear" w:color="auto" w:fill="auto"/>
          </w:tcPr>
          <w:p w:rsidR="0096141D" w:rsidRPr="004F023A" w:rsidRDefault="0096141D" w:rsidP="00622E9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96141D" w:rsidRPr="004F023A" w:rsidRDefault="0096141D" w:rsidP="00622E9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F023A">
              <w:rPr>
                <w:b/>
                <w:color w:val="000000"/>
                <w:sz w:val="20"/>
                <w:szCs w:val="20"/>
              </w:rPr>
              <w:t>Кол-во поступивших обращений</w:t>
            </w:r>
          </w:p>
          <w:p w:rsidR="0096141D" w:rsidRPr="004F023A" w:rsidRDefault="0096141D" w:rsidP="00622E90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96141D" w:rsidRPr="004F023A" w:rsidRDefault="0096141D" w:rsidP="00622E9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96141D" w:rsidRPr="004F023A" w:rsidRDefault="0096141D" w:rsidP="00622E9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96141D" w:rsidRPr="004F023A" w:rsidRDefault="0096141D" w:rsidP="00622E90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F023A">
              <w:rPr>
                <w:b/>
                <w:color w:val="000000"/>
                <w:sz w:val="20"/>
                <w:szCs w:val="20"/>
              </w:rPr>
              <w:t>Кол-во обращений, поставленных на контроль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6141D" w:rsidRPr="004F023A" w:rsidRDefault="0096141D" w:rsidP="00622E90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F023A">
              <w:rPr>
                <w:b/>
                <w:color w:val="000000"/>
                <w:sz w:val="20"/>
                <w:szCs w:val="20"/>
              </w:rPr>
              <w:t xml:space="preserve">Кол-во обращений, находящихся на исполнении </w:t>
            </w:r>
            <w:r w:rsidRPr="004F023A">
              <w:rPr>
                <w:b/>
                <w:color w:val="000000"/>
                <w:sz w:val="20"/>
                <w:szCs w:val="20"/>
              </w:rPr>
              <w:br/>
              <w:t>(срок исполнения не наступил)</w:t>
            </w:r>
          </w:p>
        </w:tc>
      </w:tr>
      <w:tr w:rsidR="0096141D" w:rsidRPr="004F023A" w:rsidTr="00622E90">
        <w:tc>
          <w:tcPr>
            <w:tcW w:w="503" w:type="dxa"/>
            <w:vMerge/>
            <w:shd w:val="clear" w:color="auto" w:fill="auto"/>
          </w:tcPr>
          <w:p w:rsidR="0096141D" w:rsidRPr="004F023A" w:rsidRDefault="0096141D" w:rsidP="00622E90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045" w:type="dxa"/>
            <w:vMerge/>
            <w:shd w:val="clear" w:color="auto" w:fill="auto"/>
          </w:tcPr>
          <w:p w:rsidR="0096141D" w:rsidRPr="004F023A" w:rsidRDefault="0096141D" w:rsidP="00622E90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96141D" w:rsidRPr="004F023A" w:rsidRDefault="0096141D" w:rsidP="00622E90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718" w:type="dxa"/>
            <w:vMerge w:val="restart"/>
            <w:shd w:val="clear" w:color="auto" w:fill="auto"/>
          </w:tcPr>
          <w:p w:rsidR="0096141D" w:rsidRPr="004F023A" w:rsidRDefault="0096141D" w:rsidP="00622E90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F023A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6141D" w:rsidRPr="004F023A" w:rsidRDefault="0096141D" w:rsidP="00622E90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F023A">
              <w:rPr>
                <w:b/>
                <w:color w:val="000000"/>
                <w:sz w:val="20"/>
                <w:szCs w:val="20"/>
              </w:rPr>
              <w:t>в т.ч.</w:t>
            </w:r>
          </w:p>
        </w:tc>
        <w:tc>
          <w:tcPr>
            <w:tcW w:w="1514" w:type="dxa"/>
            <w:vMerge/>
            <w:shd w:val="clear" w:color="auto" w:fill="auto"/>
          </w:tcPr>
          <w:p w:rsidR="0096141D" w:rsidRPr="004F023A" w:rsidRDefault="0096141D" w:rsidP="00622E90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96141D" w:rsidRPr="004F023A" w:rsidRDefault="0096141D" w:rsidP="00622E90">
            <w:pPr>
              <w:jc w:val="both"/>
              <w:rPr>
                <w:noProof/>
                <w:sz w:val="28"/>
                <w:szCs w:val="28"/>
              </w:rPr>
            </w:pPr>
          </w:p>
        </w:tc>
      </w:tr>
      <w:tr w:rsidR="0096141D" w:rsidRPr="004F023A" w:rsidTr="00622E90">
        <w:tc>
          <w:tcPr>
            <w:tcW w:w="503" w:type="dxa"/>
            <w:vMerge/>
            <w:shd w:val="clear" w:color="auto" w:fill="auto"/>
          </w:tcPr>
          <w:p w:rsidR="0096141D" w:rsidRPr="004F023A" w:rsidRDefault="0096141D" w:rsidP="00622E90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045" w:type="dxa"/>
            <w:vMerge/>
            <w:shd w:val="clear" w:color="auto" w:fill="auto"/>
          </w:tcPr>
          <w:p w:rsidR="0096141D" w:rsidRPr="004F023A" w:rsidRDefault="0096141D" w:rsidP="00622E90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96141D" w:rsidRPr="004F023A" w:rsidRDefault="0096141D" w:rsidP="00622E90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718" w:type="dxa"/>
            <w:vMerge/>
            <w:shd w:val="clear" w:color="auto" w:fill="auto"/>
          </w:tcPr>
          <w:p w:rsidR="0096141D" w:rsidRPr="004F023A" w:rsidRDefault="0096141D" w:rsidP="00622E90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96141D" w:rsidRPr="004F023A" w:rsidRDefault="0096141D" w:rsidP="00622E90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F023A">
              <w:rPr>
                <w:b/>
                <w:color w:val="000000"/>
                <w:sz w:val="20"/>
                <w:szCs w:val="20"/>
              </w:rPr>
              <w:t>через электронные сервисы: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96141D" w:rsidRPr="004F023A" w:rsidRDefault="0096141D" w:rsidP="00622E90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Количество обращений исполненных с нарушением срока </w:t>
            </w:r>
          </w:p>
        </w:tc>
        <w:tc>
          <w:tcPr>
            <w:tcW w:w="1514" w:type="dxa"/>
            <w:vMerge/>
            <w:shd w:val="clear" w:color="auto" w:fill="auto"/>
          </w:tcPr>
          <w:p w:rsidR="0096141D" w:rsidRPr="004F023A" w:rsidRDefault="0096141D" w:rsidP="00622E90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96141D" w:rsidRPr="004F023A" w:rsidRDefault="0096141D" w:rsidP="00622E90">
            <w:pPr>
              <w:jc w:val="both"/>
              <w:rPr>
                <w:noProof/>
                <w:sz w:val="28"/>
                <w:szCs w:val="28"/>
              </w:rPr>
            </w:pPr>
          </w:p>
        </w:tc>
      </w:tr>
      <w:tr w:rsidR="0096141D" w:rsidRPr="004F023A" w:rsidTr="00622E90">
        <w:tc>
          <w:tcPr>
            <w:tcW w:w="503" w:type="dxa"/>
            <w:vMerge/>
            <w:shd w:val="clear" w:color="auto" w:fill="auto"/>
          </w:tcPr>
          <w:p w:rsidR="0096141D" w:rsidRPr="004F023A" w:rsidRDefault="0096141D" w:rsidP="00622E90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045" w:type="dxa"/>
            <w:vMerge/>
            <w:shd w:val="clear" w:color="auto" w:fill="auto"/>
          </w:tcPr>
          <w:p w:rsidR="0096141D" w:rsidRPr="004F023A" w:rsidRDefault="0096141D" w:rsidP="00622E90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96141D" w:rsidRPr="004F023A" w:rsidRDefault="0096141D" w:rsidP="00622E90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718" w:type="dxa"/>
            <w:vMerge/>
            <w:shd w:val="clear" w:color="auto" w:fill="auto"/>
          </w:tcPr>
          <w:p w:rsidR="0096141D" w:rsidRPr="004F023A" w:rsidRDefault="0096141D" w:rsidP="00622E90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:rsidR="0096141D" w:rsidRPr="004F023A" w:rsidRDefault="0096141D" w:rsidP="00622E9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96141D" w:rsidRPr="004F023A" w:rsidRDefault="0096141D" w:rsidP="00622E90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F023A">
              <w:rPr>
                <w:b/>
                <w:color w:val="000000"/>
                <w:sz w:val="20"/>
                <w:szCs w:val="20"/>
              </w:rPr>
              <w:t>Обратиться в ФНС России</w:t>
            </w:r>
          </w:p>
        </w:tc>
        <w:tc>
          <w:tcPr>
            <w:tcW w:w="720" w:type="dxa"/>
            <w:shd w:val="clear" w:color="auto" w:fill="auto"/>
          </w:tcPr>
          <w:p w:rsidR="0096141D" w:rsidRPr="004F023A" w:rsidRDefault="0096141D" w:rsidP="00622E9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96141D" w:rsidRPr="004F023A" w:rsidRDefault="0096141D" w:rsidP="00622E9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96141D" w:rsidRPr="004F023A" w:rsidRDefault="0096141D" w:rsidP="00622E90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F023A">
              <w:rPr>
                <w:b/>
                <w:color w:val="000000"/>
                <w:sz w:val="20"/>
                <w:szCs w:val="20"/>
              </w:rPr>
              <w:t>ЛК</w:t>
            </w:r>
            <w:proofErr w:type="gramStart"/>
            <w:r w:rsidRPr="004F023A">
              <w:rPr>
                <w:b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88" w:type="dxa"/>
            <w:vMerge/>
            <w:shd w:val="clear" w:color="auto" w:fill="auto"/>
          </w:tcPr>
          <w:p w:rsidR="0096141D" w:rsidRPr="004F023A" w:rsidRDefault="0096141D" w:rsidP="00622E90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96141D" w:rsidRPr="004F023A" w:rsidRDefault="0096141D" w:rsidP="00622E90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96141D" w:rsidRPr="004F023A" w:rsidRDefault="0096141D" w:rsidP="00622E90">
            <w:pPr>
              <w:jc w:val="both"/>
              <w:rPr>
                <w:noProof/>
                <w:sz w:val="28"/>
                <w:szCs w:val="28"/>
              </w:rPr>
            </w:pPr>
          </w:p>
        </w:tc>
      </w:tr>
      <w:tr w:rsidR="0096141D" w:rsidRPr="00117EED" w:rsidTr="00622E90">
        <w:tc>
          <w:tcPr>
            <w:tcW w:w="503" w:type="dxa"/>
            <w:shd w:val="clear" w:color="auto" w:fill="auto"/>
            <w:vAlign w:val="center"/>
          </w:tcPr>
          <w:p w:rsidR="0096141D" w:rsidRPr="00B95083" w:rsidRDefault="0096141D" w:rsidP="0096141D">
            <w:pPr>
              <w:numPr>
                <w:ilvl w:val="0"/>
                <w:numId w:val="1"/>
              </w:numPr>
              <w:ind w:left="357" w:hanging="357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19"/>
                <w:szCs w:val="19"/>
              </w:rPr>
            </w:pPr>
            <w:r w:rsidRPr="00B95083">
              <w:rPr>
                <w:sz w:val="19"/>
                <w:szCs w:val="19"/>
              </w:rPr>
              <w:t>4702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96141D" w:rsidRPr="00B95083" w:rsidRDefault="0096141D" w:rsidP="00622E90">
            <w:pPr>
              <w:rPr>
                <w:sz w:val="19"/>
                <w:szCs w:val="19"/>
              </w:rPr>
            </w:pPr>
            <w:proofErr w:type="gramStart"/>
            <w:r w:rsidRPr="00B95083">
              <w:rPr>
                <w:sz w:val="19"/>
                <w:szCs w:val="19"/>
              </w:rPr>
              <w:t>Межрайонная</w:t>
            </w:r>
            <w:proofErr w:type="gramEnd"/>
            <w:r w:rsidRPr="00B95083">
              <w:rPr>
                <w:sz w:val="19"/>
                <w:szCs w:val="19"/>
              </w:rPr>
              <w:t xml:space="preserve"> ИФНС России № 5 по Ленинградской области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</w:tr>
      <w:tr w:rsidR="0096141D" w:rsidRPr="00117EED" w:rsidTr="00622E90">
        <w:tc>
          <w:tcPr>
            <w:tcW w:w="503" w:type="dxa"/>
            <w:shd w:val="clear" w:color="auto" w:fill="auto"/>
            <w:vAlign w:val="center"/>
          </w:tcPr>
          <w:p w:rsidR="0096141D" w:rsidRPr="00B95083" w:rsidRDefault="0096141D" w:rsidP="0096141D">
            <w:pPr>
              <w:numPr>
                <w:ilvl w:val="0"/>
                <w:numId w:val="1"/>
              </w:numPr>
              <w:ind w:left="357" w:hanging="357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19"/>
                <w:szCs w:val="19"/>
                <w:lang w:val="en-US"/>
              </w:rPr>
            </w:pPr>
            <w:r w:rsidRPr="00B95083">
              <w:rPr>
                <w:sz w:val="19"/>
                <w:szCs w:val="19"/>
              </w:rPr>
              <w:t>47</w:t>
            </w:r>
            <w:r w:rsidRPr="00B95083">
              <w:rPr>
                <w:sz w:val="19"/>
                <w:szCs w:val="19"/>
                <w:lang w:val="en-US"/>
              </w:rPr>
              <w:t>03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96141D" w:rsidRPr="00B95083" w:rsidRDefault="0096141D" w:rsidP="00622E90">
            <w:pPr>
              <w:rPr>
                <w:sz w:val="19"/>
                <w:szCs w:val="19"/>
              </w:rPr>
            </w:pPr>
            <w:r w:rsidRPr="00B95083">
              <w:rPr>
                <w:sz w:val="19"/>
                <w:szCs w:val="19"/>
              </w:rPr>
              <w:t>ИФНС России по Всеволожскому району Ленинградской области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3326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3391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</w:t>
            </w:r>
          </w:p>
        </w:tc>
      </w:tr>
      <w:tr w:rsidR="0096141D" w:rsidRPr="00117EED" w:rsidTr="00622E90">
        <w:tc>
          <w:tcPr>
            <w:tcW w:w="503" w:type="dxa"/>
            <w:shd w:val="clear" w:color="auto" w:fill="auto"/>
            <w:vAlign w:val="center"/>
          </w:tcPr>
          <w:p w:rsidR="0096141D" w:rsidRPr="00B95083" w:rsidRDefault="0096141D" w:rsidP="0096141D">
            <w:pPr>
              <w:numPr>
                <w:ilvl w:val="0"/>
                <w:numId w:val="1"/>
              </w:numPr>
              <w:ind w:left="357" w:hanging="357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19"/>
                <w:szCs w:val="19"/>
              </w:rPr>
            </w:pPr>
            <w:r w:rsidRPr="00B95083">
              <w:rPr>
                <w:sz w:val="19"/>
                <w:szCs w:val="19"/>
              </w:rPr>
              <w:t>4704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96141D" w:rsidRPr="00B95083" w:rsidRDefault="0096141D" w:rsidP="00622E90">
            <w:pPr>
              <w:rPr>
                <w:sz w:val="19"/>
                <w:szCs w:val="19"/>
              </w:rPr>
            </w:pPr>
            <w:r w:rsidRPr="00B95083">
              <w:rPr>
                <w:sz w:val="19"/>
                <w:szCs w:val="19"/>
              </w:rPr>
              <w:t>ИФНС России по Выборгскому району Ленинградской области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</w:tr>
      <w:tr w:rsidR="0096141D" w:rsidRPr="00117EED" w:rsidTr="00622E90">
        <w:tc>
          <w:tcPr>
            <w:tcW w:w="503" w:type="dxa"/>
            <w:shd w:val="clear" w:color="auto" w:fill="auto"/>
            <w:vAlign w:val="center"/>
          </w:tcPr>
          <w:p w:rsidR="0096141D" w:rsidRPr="00B95083" w:rsidRDefault="0096141D" w:rsidP="0096141D">
            <w:pPr>
              <w:numPr>
                <w:ilvl w:val="0"/>
                <w:numId w:val="1"/>
              </w:numPr>
              <w:ind w:left="357" w:hanging="357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19"/>
                <w:szCs w:val="19"/>
              </w:rPr>
            </w:pPr>
            <w:r w:rsidRPr="00B95083">
              <w:rPr>
                <w:sz w:val="19"/>
                <w:szCs w:val="19"/>
              </w:rPr>
              <w:t>47</w:t>
            </w:r>
            <w:r w:rsidRPr="00B95083">
              <w:rPr>
                <w:sz w:val="19"/>
                <w:szCs w:val="19"/>
                <w:lang w:val="en-US"/>
              </w:rPr>
              <w:t>05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96141D" w:rsidRPr="00B95083" w:rsidRDefault="0096141D" w:rsidP="00622E90">
            <w:pPr>
              <w:rPr>
                <w:sz w:val="19"/>
                <w:szCs w:val="19"/>
              </w:rPr>
            </w:pPr>
            <w:r w:rsidRPr="00B95083">
              <w:rPr>
                <w:noProof/>
                <w:sz w:val="19"/>
                <w:szCs w:val="19"/>
              </w:rPr>
              <w:t>Межрайонная ИФНС  №7 России по  Ленинградской области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1052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</w:tr>
      <w:tr w:rsidR="0096141D" w:rsidRPr="00117EED" w:rsidTr="00622E90">
        <w:tc>
          <w:tcPr>
            <w:tcW w:w="503" w:type="dxa"/>
            <w:shd w:val="clear" w:color="auto" w:fill="auto"/>
            <w:vAlign w:val="center"/>
          </w:tcPr>
          <w:p w:rsidR="0096141D" w:rsidRPr="00B95083" w:rsidRDefault="0096141D" w:rsidP="0096141D">
            <w:pPr>
              <w:numPr>
                <w:ilvl w:val="0"/>
                <w:numId w:val="1"/>
              </w:numPr>
              <w:ind w:left="357" w:hanging="357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19"/>
                <w:szCs w:val="19"/>
              </w:rPr>
            </w:pPr>
            <w:r w:rsidRPr="00B95083">
              <w:rPr>
                <w:sz w:val="19"/>
                <w:szCs w:val="19"/>
              </w:rPr>
              <w:t>4706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96141D" w:rsidRPr="00B95083" w:rsidRDefault="0096141D" w:rsidP="00622E90">
            <w:pPr>
              <w:rPr>
                <w:sz w:val="19"/>
                <w:szCs w:val="19"/>
              </w:rPr>
            </w:pPr>
            <w:proofErr w:type="gramStart"/>
            <w:r w:rsidRPr="00B95083">
              <w:rPr>
                <w:sz w:val="19"/>
                <w:szCs w:val="19"/>
              </w:rPr>
              <w:t>Межрайонная</w:t>
            </w:r>
            <w:proofErr w:type="gramEnd"/>
            <w:r w:rsidRPr="00B95083">
              <w:rPr>
                <w:sz w:val="19"/>
                <w:szCs w:val="19"/>
              </w:rPr>
              <w:t xml:space="preserve"> ИФНС России № 2 по Ленинградской области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</w:tr>
      <w:tr w:rsidR="0096141D" w:rsidRPr="00117EED" w:rsidTr="00622E90">
        <w:tc>
          <w:tcPr>
            <w:tcW w:w="503" w:type="dxa"/>
            <w:shd w:val="clear" w:color="auto" w:fill="auto"/>
            <w:vAlign w:val="center"/>
          </w:tcPr>
          <w:p w:rsidR="0096141D" w:rsidRPr="00B95083" w:rsidRDefault="0096141D" w:rsidP="0096141D">
            <w:pPr>
              <w:numPr>
                <w:ilvl w:val="0"/>
                <w:numId w:val="1"/>
              </w:numPr>
              <w:ind w:left="357" w:hanging="357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19"/>
                <w:szCs w:val="19"/>
                <w:lang w:val="en-US"/>
              </w:rPr>
            </w:pPr>
            <w:r w:rsidRPr="00B95083">
              <w:rPr>
                <w:sz w:val="19"/>
                <w:szCs w:val="19"/>
              </w:rPr>
              <w:t>47</w:t>
            </w:r>
            <w:r w:rsidRPr="00B95083">
              <w:rPr>
                <w:sz w:val="19"/>
                <w:szCs w:val="19"/>
                <w:lang w:val="en-US"/>
              </w:rPr>
              <w:t>07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96141D" w:rsidRPr="00B95083" w:rsidRDefault="0096141D" w:rsidP="00622E90">
            <w:pPr>
              <w:rPr>
                <w:sz w:val="19"/>
                <w:szCs w:val="19"/>
              </w:rPr>
            </w:pPr>
            <w:proofErr w:type="gramStart"/>
            <w:r w:rsidRPr="00B95083">
              <w:rPr>
                <w:sz w:val="19"/>
                <w:szCs w:val="19"/>
              </w:rPr>
              <w:t>Межрайонная</w:t>
            </w:r>
            <w:proofErr w:type="gramEnd"/>
            <w:r w:rsidRPr="00B95083">
              <w:rPr>
                <w:sz w:val="19"/>
                <w:szCs w:val="19"/>
              </w:rPr>
              <w:t xml:space="preserve"> ИФНС России №3 по Ленинградской области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</w:tr>
      <w:tr w:rsidR="0096141D" w:rsidRPr="00117EED" w:rsidTr="00622E90">
        <w:tc>
          <w:tcPr>
            <w:tcW w:w="503" w:type="dxa"/>
            <w:shd w:val="clear" w:color="auto" w:fill="auto"/>
            <w:vAlign w:val="center"/>
          </w:tcPr>
          <w:p w:rsidR="0096141D" w:rsidRPr="00B95083" w:rsidRDefault="0096141D" w:rsidP="0096141D">
            <w:pPr>
              <w:numPr>
                <w:ilvl w:val="0"/>
                <w:numId w:val="1"/>
              </w:numPr>
              <w:ind w:left="357" w:hanging="357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19"/>
                <w:szCs w:val="19"/>
              </w:rPr>
            </w:pPr>
            <w:r w:rsidRPr="00B95083">
              <w:rPr>
                <w:sz w:val="19"/>
                <w:szCs w:val="19"/>
              </w:rPr>
              <w:t>4710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96141D" w:rsidRPr="00B95083" w:rsidRDefault="0096141D" w:rsidP="00622E90">
            <w:pPr>
              <w:rPr>
                <w:sz w:val="19"/>
                <w:szCs w:val="19"/>
              </w:rPr>
            </w:pPr>
            <w:r w:rsidRPr="00B95083">
              <w:rPr>
                <w:sz w:val="19"/>
                <w:szCs w:val="19"/>
              </w:rPr>
              <w:t xml:space="preserve">ИФНС России по </w:t>
            </w:r>
            <w:proofErr w:type="spellStart"/>
            <w:r w:rsidRPr="00B95083">
              <w:rPr>
                <w:sz w:val="19"/>
                <w:szCs w:val="19"/>
              </w:rPr>
              <w:t>Лужскому</w:t>
            </w:r>
            <w:proofErr w:type="spellEnd"/>
            <w:r w:rsidRPr="00B95083">
              <w:rPr>
                <w:sz w:val="19"/>
                <w:szCs w:val="19"/>
              </w:rPr>
              <w:t xml:space="preserve"> району Ленинградской области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</w:tr>
      <w:tr w:rsidR="0096141D" w:rsidRPr="00117EED" w:rsidTr="00622E90">
        <w:tc>
          <w:tcPr>
            <w:tcW w:w="503" w:type="dxa"/>
            <w:shd w:val="clear" w:color="auto" w:fill="auto"/>
            <w:vAlign w:val="center"/>
          </w:tcPr>
          <w:p w:rsidR="0096141D" w:rsidRPr="00B95083" w:rsidRDefault="0096141D" w:rsidP="0096141D">
            <w:pPr>
              <w:numPr>
                <w:ilvl w:val="0"/>
                <w:numId w:val="1"/>
              </w:numPr>
              <w:ind w:left="357" w:hanging="357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19"/>
                <w:szCs w:val="19"/>
              </w:rPr>
            </w:pPr>
            <w:r w:rsidRPr="00B95083">
              <w:rPr>
                <w:sz w:val="19"/>
                <w:szCs w:val="19"/>
              </w:rPr>
              <w:t>4711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96141D" w:rsidRPr="00B95083" w:rsidRDefault="0096141D" w:rsidP="00622E90">
            <w:pPr>
              <w:rPr>
                <w:sz w:val="19"/>
                <w:szCs w:val="19"/>
              </w:rPr>
            </w:pPr>
            <w:proofErr w:type="gramStart"/>
            <w:r w:rsidRPr="00B95083">
              <w:rPr>
                <w:sz w:val="19"/>
                <w:szCs w:val="19"/>
              </w:rPr>
              <w:t>Межрайонная</w:t>
            </w:r>
            <w:proofErr w:type="gramEnd"/>
            <w:r w:rsidRPr="00B95083">
              <w:rPr>
                <w:sz w:val="19"/>
                <w:szCs w:val="19"/>
              </w:rPr>
              <w:t xml:space="preserve"> ИФНС России  №4 по Ленинградской области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6141D" w:rsidRPr="00117EED" w:rsidTr="00622E90">
        <w:tc>
          <w:tcPr>
            <w:tcW w:w="503" w:type="dxa"/>
            <w:shd w:val="clear" w:color="auto" w:fill="auto"/>
            <w:vAlign w:val="center"/>
          </w:tcPr>
          <w:p w:rsidR="0096141D" w:rsidRPr="00B95083" w:rsidRDefault="0096141D" w:rsidP="0096141D">
            <w:pPr>
              <w:numPr>
                <w:ilvl w:val="0"/>
                <w:numId w:val="1"/>
              </w:numPr>
              <w:ind w:left="357" w:hanging="357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19"/>
                <w:szCs w:val="19"/>
              </w:rPr>
            </w:pPr>
            <w:r w:rsidRPr="00B95083">
              <w:rPr>
                <w:sz w:val="19"/>
                <w:szCs w:val="19"/>
              </w:rPr>
              <w:t>4712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96141D" w:rsidRPr="00B95083" w:rsidRDefault="0096141D" w:rsidP="00622E90">
            <w:pPr>
              <w:rPr>
                <w:sz w:val="19"/>
                <w:szCs w:val="19"/>
              </w:rPr>
            </w:pPr>
            <w:r w:rsidRPr="00B95083">
              <w:rPr>
                <w:sz w:val="19"/>
                <w:szCs w:val="19"/>
              </w:rPr>
              <w:t xml:space="preserve">ИФНС России по </w:t>
            </w:r>
            <w:proofErr w:type="spellStart"/>
            <w:r w:rsidRPr="00B95083">
              <w:rPr>
                <w:sz w:val="19"/>
                <w:szCs w:val="19"/>
              </w:rPr>
              <w:t>Приозерскому</w:t>
            </w:r>
            <w:proofErr w:type="spellEnd"/>
            <w:r w:rsidRPr="00B95083">
              <w:rPr>
                <w:sz w:val="19"/>
                <w:szCs w:val="19"/>
              </w:rPr>
              <w:t xml:space="preserve"> району Ленинградской области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</w:tr>
      <w:tr w:rsidR="0096141D" w:rsidRPr="00117EED" w:rsidTr="00622E90">
        <w:tc>
          <w:tcPr>
            <w:tcW w:w="503" w:type="dxa"/>
            <w:shd w:val="clear" w:color="auto" w:fill="auto"/>
            <w:vAlign w:val="center"/>
          </w:tcPr>
          <w:p w:rsidR="0096141D" w:rsidRPr="00B95083" w:rsidRDefault="0096141D" w:rsidP="0096141D">
            <w:pPr>
              <w:numPr>
                <w:ilvl w:val="0"/>
                <w:numId w:val="1"/>
              </w:numPr>
              <w:ind w:left="357" w:hanging="357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19"/>
                <w:szCs w:val="19"/>
              </w:rPr>
            </w:pPr>
            <w:r w:rsidRPr="00B95083">
              <w:rPr>
                <w:sz w:val="19"/>
                <w:szCs w:val="19"/>
              </w:rPr>
              <w:t>47</w:t>
            </w:r>
            <w:r w:rsidRPr="00B95083">
              <w:rPr>
                <w:sz w:val="19"/>
                <w:szCs w:val="19"/>
                <w:lang w:val="en-US"/>
              </w:rPr>
              <w:t>15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96141D" w:rsidRPr="00B95083" w:rsidRDefault="0096141D" w:rsidP="00622E90">
            <w:pPr>
              <w:rPr>
                <w:sz w:val="19"/>
                <w:szCs w:val="19"/>
              </w:rPr>
            </w:pPr>
            <w:proofErr w:type="gramStart"/>
            <w:r w:rsidRPr="00B95083">
              <w:rPr>
                <w:sz w:val="19"/>
                <w:szCs w:val="19"/>
              </w:rPr>
              <w:t>Межрайонная</w:t>
            </w:r>
            <w:proofErr w:type="gramEnd"/>
            <w:r w:rsidRPr="00B95083">
              <w:rPr>
                <w:sz w:val="19"/>
                <w:szCs w:val="19"/>
              </w:rPr>
              <w:t xml:space="preserve"> ИФНС России №6 по Ленинградской области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96141D" w:rsidRPr="00117EED" w:rsidTr="00622E90">
        <w:tc>
          <w:tcPr>
            <w:tcW w:w="503" w:type="dxa"/>
            <w:shd w:val="clear" w:color="auto" w:fill="auto"/>
            <w:vAlign w:val="center"/>
          </w:tcPr>
          <w:p w:rsidR="0096141D" w:rsidRPr="00B95083" w:rsidRDefault="0096141D" w:rsidP="0096141D">
            <w:pPr>
              <w:numPr>
                <w:ilvl w:val="0"/>
                <w:numId w:val="1"/>
              </w:numPr>
              <w:ind w:left="357" w:hanging="357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19"/>
                <w:szCs w:val="19"/>
              </w:rPr>
            </w:pPr>
            <w:r w:rsidRPr="00B95083">
              <w:rPr>
                <w:sz w:val="19"/>
                <w:szCs w:val="19"/>
              </w:rPr>
              <w:t>4716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96141D" w:rsidRPr="00B95083" w:rsidRDefault="0096141D" w:rsidP="00622E90">
            <w:pPr>
              <w:rPr>
                <w:sz w:val="19"/>
                <w:szCs w:val="19"/>
              </w:rPr>
            </w:pPr>
            <w:r w:rsidRPr="00B95083">
              <w:rPr>
                <w:sz w:val="19"/>
                <w:szCs w:val="19"/>
              </w:rPr>
              <w:t xml:space="preserve">ИФНС России по </w:t>
            </w:r>
            <w:proofErr w:type="spellStart"/>
            <w:r w:rsidRPr="00B95083">
              <w:rPr>
                <w:sz w:val="19"/>
                <w:szCs w:val="19"/>
              </w:rPr>
              <w:t>Тосненскому</w:t>
            </w:r>
            <w:proofErr w:type="spellEnd"/>
            <w:r w:rsidRPr="00B95083">
              <w:rPr>
                <w:sz w:val="19"/>
                <w:szCs w:val="19"/>
              </w:rPr>
              <w:t xml:space="preserve"> району Ленинградской области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</w:tr>
      <w:tr w:rsidR="0096141D" w:rsidRPr="00117EED" w:rsidTr="00622E90">
        <w:tc>
          <w:tcPr>
            <w:tcW w:w="503" w:type="dxa"/>
            <w:shd w:val="clear" w:color="auto" w:fill="auto"/>
            <w:vAlign w:val="center"/>
          </w:tcPr>
          <w:p w:rsidR="0096141D" w:rsidRPr="00B95083" w:rsidRDefault="0096141D" w:rsidP="0096141D">
            <w:pPr>
              <w:numPr>
                <w:ilvl w:val="0"/>
                <w:numId w:val="1"/>
              </w:numPr>
              <w:ind w:left="357" w:hanging="357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19"/>
                <w:szCs w:val="19"/>
              </w:rPr>
            </w:pPr>
            <w:r w:rsidRPr="00B95083">
              <w:rPr>
                <w:sz w:val="19"/>
                <w:szCs w:val="19"/>
              </w:rPr>
              <w:t>4725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96141D" w:rsidRPr="00B95083" w:rsidRDefault="0096141D" w:rsidP="00622E90">
            <w:pPr>
              <w:rPr>
                <w:sz w:val="19"/>
                <w:szCs w:val="19"/>
              </w:rPr>
            </w:pPr>
            <w:proofErr w:type="gramStart"/>
            <w:r w:rsidRPr="00B95083">
              <w:rPr>
                <w:sz w:val="19"/>
                <w:szCs w:val="19"/>
              </w:rPr>
              <w:t>Межрайонная</w:t>
            </w:r>
            <w:proofErr w:type="gramEnd"/>
            <w:r w:rsidRPr="00B95083">
              <w:rPr>
                <w:sz w:val="19"/>
                <w:szCs w:val="19"/>
              </w:rPr>
              <w:t xml:space="preserve"> ИФНС России  №8 по Ленинградской </w:t>
            </w:r>
            <w:r w:rsidRPr="00B95083">
              <w:rPr>
                <w:sz w:val="19"/>
                <w:szCs w:val="19"/>
              </w:rPr>
              <w:lastRenderedPageBreak/>
              <w:t>области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</w:tr>
      <w:tr w:rsidR="0096141D" w:rsidRPr="00117EED" w:rsidTr="00622E90">
        <w:tc>
          <w:tcPr>
            <w:tcW w:w="503" w:type="dxa"/>
            <w:shd w:val="clear" w:color="auto" w:fill="auto"/>
            <w:vAlign w:val="center"/>
          </w:tcPr>
          <w:p w:rsidR="0096141D" w:rsidRPr="00B95083" w:rsidRDefault="0096141D" w:rsidP="0096141D">
            <w:pPr>
              <w:numPr>
                <w:ilvl w:val="0"/>
                <w:numId w:val="1"/>
              </w:numPr>
              <w:ind w:left="357" w:hanging="357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19"/>
                <w:szCs w:val="19"/>
              </w:rPr>
            </w:pPr>
            <w:r w:rsidRPr="00B95083">
              <w:rPr>
                <w:sz w:val="19"/>
                <w:szCs w:val="19"/>
              </w:rPr>
              <w:t>4726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96141D" w:rsidRPr="00B95083" w:rsidRDefault="0096141D" w:rsidP="00622E90">
            <w:pPr>
              <w:rPr>
                <w:sz w:val="19"/>
                <w:szCs w:val="19"/>
              </w:rPr>
            </w:pPr>
            <w:r w:rsidRPr="00B95083">
              <w:rPr>
                <w:sz w:val="19"/>
                <w:szCs w:val="19"/>
              </w:rPr>
              <w:t xml:space="preserve">ИФНС России по </w:t>
            </w:r>
            <w:proofErr w:type="gramStart"/>
            <w:r w:rsidRPr="00B95083">
              <w:rPr>
                <w:sz w:val="19"/>
                <w:szCs w:val="19"/>
              </w:rPr>
              <w:t>г</w:t>
            </w:r>
            <w:proofErr w:type="gramEnd"/>
            <w:r w:rsidRPr="00B95083">
              <w:rPr>
                <w:sz w:val="19"/>
                <w:szCs w:val="19"/>
              </w:rPr>
              <w:t>. Сосновый Бор Ленинградской области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</w:tr>
      <w:tr w:rsidR="0096141D" w:rsidRPr="00117EED" w:rsidTr="00622E90">
        <w:tc>
          <w:tcPr>
            <w:tcW w:w="503" w:type="dxa"/>
            <w:shd w:val="clear" w:color="auto" w:fill="auto"/>
            <w:vAlign w:val="center"/>
          </w:tcPr>
          <w:p w:rsidR="0096141D" w:rsidRPr="00B95083" w:rsidRDefault="0096141D" w:rsidP="0096141D">
            <w:pPr>
              <w:numPr>
                <w:ilvl w:val="0"/>
                <w:numId w:val="1"/>
              </w:numPr>
              <w:ind w:left="357" w:hanging="357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19"/>
                <w:szCs w:val="19"/>
              </w:rPr>
            </w:pPr>
            <w:r w:rsidRPr="00B95083">
              <w:rPr>
                <w:sz w:val="19"/>
                <w:szCs w:val="19"/>
              </w:rPr>
              <w:t>4727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96141D" w:rsidRPr="00B95083" w:rsidRDefault="0096141D" w:rsidP="00622E90">
            <w:pPr>
              <w:rPr>
                <w:sz w:val="19"/>
                <w:szCs w:val="19"/>
              </w:rPr>
            </w:pPr>
            <w:r w:rsidRPr="00B95083">
              <w:rPr>
                <w:sz w:val="19"/>
                <w:szCs w:val="19"/>
              </w:rPr>
              <w:t xml:space="preserve">ИФНС России по </w:t>
            </w:r>
            <w:proofErr w:type="spellStart"/>
            <w:r w:rsidRPr="00B95083">
              <w:rPr>
                <w:sz w:val="19"/>
                <w:szCs w:val="19"/>
              </w:rPr>
              <w:t>Киришскому</w:t>
            </w:r>
            <w:proofErr w:type="spellEnd"/>
            <w:r w:rsidRPr="00B95083">
              <w:rPr>
                <w:sz w:val="19"/>
                <w:szCs w:val="19"/>
              </w:rPr>
              <w:t xml:space="preserve"> району Ленинградской области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6141D" w:rsidRPr="00B95083" w:rsidRDefault="0096141D" w:rsidP="00622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:rsidR="0096141D" w:rsidRDefault="0096141D" w:rsidP="0096141D">
      <w:pPr>
        <w:ind w:firstLine="540"/>
        <w:jc w:val="both"/>
        <w:rPr>
          <w:noProof/>
          <w:sz w:val="28"/>
          <w:szCs w:val="28"/>
        </w:rPr>
      </w:pPr>
    </w:p>
    <w:p w:rsidR="0096141D" w:rsidRDefault="0096141D" w:rsidP="0096141D">
      <w:pPr>
        <w:ind w:left="1416" w:hanging="1416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>Приложение 1</w:t>
      </w:r>
    </w:p>
    <w:p w:rsidR="0096141D" w:rsidRDefault="0096141D" w:rsidP="0096141D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СПРАВКА</w:t>
      </w:r>
    </w:p>
    <w:p w:rsidR="0096141D" w:rsidRDefault="0096141D" w:rsidP="0096141D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Входящей корреспонденции по тематике обращений граждан</w:t>
      </w:r>
    </w:p>
    <w:p w:rsidR="0096141D" w:rsidRDefault="0096141D" w:rsidP="0096141D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c 01.07.2016 по 30.09.2016</w:t>
      </w:r>
    </w:p>
    <w:p w:rsidR="0096141D" w:rsidRDefault="0096141D" w:rsidP="0096141D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в соответствии с Типовым общероссийским тематическим классификатором обращений граждан</w:t>
      </w:r>
    </w:p>
    <w:p w:rsidR="0096141D" w:rsidRDefault="0096141D" w:rsidP="0096141D">
      <w:pPr>
        <w:jc w:val="center"/>
        <w:rPr>
          <w:noProof/>
          <w:sz w:val="1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448"/>
        <w:gridCol w:w="6663"/>
        <w:gridCol w:w="1559"/>
      </w:tblGrid>
      <w:tr w:rsidR="0096141D" w:rsidTr="00622E90">
        <w:trPr>
          <w:cantSplit/>
          <w:trHeight w:val="285"/>
        </w:trPr>
        <w:tc>
          <w:tcPr>
            <w:tcW w:w="24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pPr>
              <w:jc w:val="center"/>
            </w:pPr>
            <w:r>
              <w:t>Код</w:t>
            </w:r>
          </w:p>
        </w:tc>
        <w:tc>
          <w:tcPr>
            <w:tcW w:w="66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 w:rsidR="0096141D" w:rsidTr="00622E90">
        <w:trPr>
          <w:cantSplit/>
          <w:trHeight w:val="285"/>
        </w:trPr>
        <w:tc>
          <w:tcPr>
            <w:tcW w:w="24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/>
        </w:tc>
        <w:tc>
          <w:tcPr>
            <w:tcW w:w="66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pPr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96141D" w:rsidRDefault="0096141D" w:rsidP="00622E90">
            <w:pPr>
              <w:rPr>
                <w:bCs/>
              </w:rPr>
            </w:pPr>
            <w:r>
              <w:t>0001.0000.0000.0000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96141D" w:rsidRDefault="0096141D" w:rsidP="00622E90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96141D" w:rsidRDefault="0096141D" w:rsidP="00622E90">
            <w:pPr>
              <w:jc w:val="center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96141D" w:rsidRDefault="0096141D" w:rsidP="00622E9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0001.0001.0000.0000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96141D" w:rsidRDefault="0096141D" w:rsidP="00622E90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96141D" w:rsidRDefault="0096141D" w:rsidP="00622E90">
            <w:pPr>
              <w:jc w:val="center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141D" w:rsidRDefault="0096141D" w:rsidP="00622E9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0001.0001.0006.0000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6141D" w:rsidRDefault="0096141D" w:rsidP="00622E90">
            <w:pPr>
              <w:jc w:val="center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0001.0001.0006.0648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center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0001.0001.0006.0649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center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96141D" w:rsidRDefault="0096141D" w:rsidP="00622E90">
            <w:r>
              <w:t>0001.0002.0000.0000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96141D" w:rsidRDefault="0096141D" w:rsidP="00622E9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96141D" w:rsidRDefault="0096141D" w:rsidP="00622E90">
            <w:pPr>
              <w:jc w:val="center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96141D" w:rsidRDefault="0096141D" w:rsidP="00622E90">
            <w:pPr>
              <w:rPr>
                <w:bCs/>
              </w:rPr>
            </w:pPr>
            <w:r>
              <w:t>0001.0002.0023.0000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6141D" w:rsidRDefault="0096141D" w:rsidP="00622E90">
            <w:pPr>
              <w:jc w:val="center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0001.0002.0023.0170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Работа органов исполнительной власти субъектов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0001.0002.0023.0726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Государственные услуги, оказываемые органом исполнительной власти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rPr>
                <w:color w:val="000000"/>
              </w:rPr>
              <w:t>0001.0002.0023.0726.0004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rPr>
                <w:color w:val="000000"/>
              </w:rPr>
              <w:t>Оценка деятельности региональных органов исполнительной власти по достижению целевых показателей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96141D" w:rsidRDefault="0096141D" w:rsidP="00622E90">
            <w:r>
              <w:t>0001.0002.0024.0000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0001.0002.0024.0172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pPr>
              <w:rPr>
                <w:lang w:val="en-US"/>
              </w:rPr>
            </w:pPr>
            <w:r>
              <w:t>Федеральная государственная гражданская служба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0001.0002.0024.0173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Государственная служба субъектов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rPr>
                <w:color w:val="008000"/>
              </w:rPr>
            </w:pPr>
            <w:r>
              <w:t>0001.0002.0024.0653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0001.0002.0024.1239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0001.0002.0024.1283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Установление испытательного срока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0001.0002.0024.1284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Ротация государственных гражданских служащих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0001.0002.0024.1285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Наставничество на государственной гражданской службе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lastRenderedPageBreak/>
              <w:t>0001.0002.0024.1286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0001.0002.0024.1287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Дисциплинарные взыскания государственных служащих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0001.0002.0024.1288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Административная ответственность государственных служащих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0001.0002.0024.1289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0001.0002.0024.1290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0001.0002.0024.1291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Аттестационные комиссии при органах государственной власти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0001.0002.0024.1292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Повышение квалификации государственных гражданских служащих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0001.0002.0024.1293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Система оплаты труда государственных гражданских служащих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0001.0002.0024.1294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Коррупционные риски на государственной гражданской службе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0001.0002.0024.1295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0001.0002.0024.1296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0001.0002.0024.1297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Мотивация государственных гражданских служащих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96141D" w:rsidRDefault="0096141D" w:rsidP="00622E90">
            <w:r>
              <w:t>0001.0002.0025.0000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0001.0002.0025.0465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0001.0002.0025.0466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Развитие предпринимательской деятельности, малый и средний бизнес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0001.0002.0025.0094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0001.0002.0025.1338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Эффективность закупок и расходов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0001.0002.0025.1342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Государственные закупки, конкурсы, аукционы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0001.0002.0025.0177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Лицензирование (за исключением внешнеэкономической деятельности)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0001.0002.0025.0179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Цены и ценообразование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0001.0002.0025.0180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Прожиточный минимум. Размер «потребительской корзины». Уровень жизни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96141D" w:rsidRDefault="0096141D" w:rsidP="00622E90">
            <w:r>
              <w:rPr>
                <w:bCs/>
              </w:rPr>
              <w:t>0001.0002.0027.0000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6141D" w:rsidRDefault="0096141D" w:rsidP="00622E90">
            <w:pPr>
              <w:jc w:val="right"/>
              <w:rPr>
                <w:b/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rPr>
                <w:color w:val="008000"/>
              </w:rPr>
            </w:pPr>
            <w:r>
              <w:t>0001.0002.0027.0108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Личный приём руководителями федеральных органов исполнительной власти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0001.0002.0027.0110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rPr>
                <w:color w:val="008000"/>
              </w:rPr>
            </w:pPr>
            <w:r>
              <w:t>0001.0002.0027.0111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Рассмотрение обращения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0001.0002.0027.0119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Обращения, не подписанные авторами, без указания адреса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rPr>
                <w:color w:val="008000"/>
              </w:rPr>
            </w:pPr>
            <w:r>
              <w:t>0001.0002.0027.0120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Запросы архивных данных (за исключением зарубежных стран)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lastRenderedPageBreak/>
              <w:t>0001.0002.0027.0121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Переписка прекращена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0001.0002.0027.0122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Отсутствует адресат обращения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0001.0002.0027.0123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Обработка персональных данных, содержащихся в обращении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0001.0002.0027.0124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Некорректные обращения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0001.0002.0027.0125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0001.0002.0027.0163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  <w:p w:rsidR="0096141D" w:rsidRDefault="0096141D" w:rsidP="00622E90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0001.0002.0027.0126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Обращения, не поддающиеся прочтению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center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0001.0002.0027.0162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Обращение в форме электронного документа без точного адреса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0001.0002.0027.0165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Деятельность федерального государственного органа и его руководителей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0001.0002.0027.0166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Деятельность органов местного самоуправления и его руководителей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0001.0002.0027.0654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Несогласие с результатами рассмотрения обращения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rPr>
                <w:color w:val="008000"/>
              </w:rPr>
            </w:pPr>
            <w:r>
              <w:t>0001.0002.0027.0758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Заявление о прекращении рассмотрения обращения заявителя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</w:tcPr>
          <w:p w:rsidR="0096141D" w:rsidRDefault="0096141D" w:rsidP="00622E90"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</w:tcPr>
          <w:p w:rsidR="0096141D" w:rsidRDefault="0096141D" w:rsidP="00622E90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96141D" w:rsidRDefault="0096141D" w:rsidP="00622E90">
            <w:r>
              <w:t>0001.0003.0030.0000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0001.0003.0030.0471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  <w:trHeight w:val="385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96141D" w:rsidRDefault="0096141D" w:rsidP="00622E90">
            <w:r>
              <w:t>0001.0003.0031.0000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0001.0003.0031.0475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0001.0003.0031.0472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96141D" w:rsidRDefault="0096141D" w:rsidP="00622E90">
            <w:r>
              <w:t>0001.0003.0037.0000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0001.0003.0037.0723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Регистрация прав на недвижимое имущество и сделок с ним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rPr>
                <w:color w:val="000000"/>
              </w:rPr>
            </w:pPr>
            <w:r>
              <w:rPr>
                <w:color w:val="000000"/>
              </w:rPr>
              <w:t>0001.0003.0037.1241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Приобретение права собственности. Прекращение права собственности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96141D" w:rsidRDefault="0096141D" w:rsidP="00622E90"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96141D" w:rsidRDefault="0096141D" w:rsidP="00622E90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96141D" w:rsidRDefault="0096141D" w:rsidP="00622E90">
            <w:r>
              <w:t>0002.0004.0000.0000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96141D" w:rsidRDefault="0096141D" w:rsidP="00622E9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Семья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96141D" w:rsidRDefault="0096141D" w:rsidP="00622E90">
            <w:pPr>
              <w:rPr>
                <w:bCs/>
              </w:rPr>
            </w:pPr>
            <w:r>
              <w:t>0002.0004.0047.0000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 и обязанности родителей и детей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0002.0004.0047.0211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Права и обязанности родителей и детей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96141D" w:rsidRDefault="0096141D" w:rsidP="00622E90">
            <w:r>
              <w:t>0002.0006.0000.0000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96141D" w:rsidRDefault="0096141D" w:rsidP="00622E9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141D" w:rsidRDefault="0096141D" w:rsidP="00622E9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rPr>
                <w:color w:val="000000"/>
              </w:rPr>
            </w:pPr>
            <w:r>
              <w:rPr>
                <w:color w:val="000000"/>
              </w:rPr>
              <w:t>0002.0006.0064.1380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Просьбы о трудоустройстве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96141D" w:rsidRDefault="0096141D" w:rsidP="00622E90">
            <w:r>
              <w:t>0002.0006.0065.0000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0002.0006.0065.0217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0002.0006.0065.0218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Увольнение и восстановление на работе (кроме обжалования решений судов)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0002.0006.0065.0221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Трудовой стаж и трудовые книжки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lastRenderedPageBreak/>
              <w:t>0002.0006.0065.0222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Отпуска. Оплата бюллетеней (по болезни, уходу за ребенком и т.д.)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0002.0006.0065.0225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Организация труда и зарплата государственных и муниципальных служащих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0002.0006.0065.0227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Задержка выплаты зарплаты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0002.0006.0065.0297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Вопросы кадрового обеспечения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0002.0006.0065.0298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Вопросы социального обеспечения работников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rPr>
                <w:color w:val="000000"/>
              </w:rPr>
            </w:pPr>
            <w:r>
              <w:rPr>
                <w:color w:val="000000"/>
              </w:rPr>
              <w:t>0002.0006.0065.0660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Дисциплина труда. Незаконное привлечение к дисциплинарной ответственности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rPr>
                <w:color w:val="000000"/>
              </w:rPr>
            </w:pPr>
            <w:r>
              <w:rPr>
                <w:color w:val="000000"/>
              </w:rPr>
              <w:t>0002.0006.0065.1401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rPr>
                <w:color w:val="000000"/>
              </w:rPr>
            </w:pPr>
            <w:r>
              <w:rPr>
                <w:color w:val="000000"/>
              </w:rPr>
              <w:t>0002.0006.0065.1402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Просьбы о включении в резерв управленческих кадров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rPr>
                <w:color w:val="000000"/>
              </w:rPr>
            </w:pPr>
            <w:r>
              <w:rPr>
                <w:color w:val="000000"/>
              </w:rPr>
              <w:t>0002.0006.0065.1403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Единая база вакансий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rPr>
                <w:color w:val="000000"/>
              </w:rPr>
            </w:pPr>
            <w:r>
              <w:rPr>
                <w:color w:val="000000"/>
              </w:rPr>
              <w:t>0002.0006.0065.1404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Формирование резерва управленческих кадров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rPr>
                <w:color w:val="000000"/>
              </w:rPr>
            </w:pPr>
            <w:r>
              <w:rPr>
                <w:color w:val="000000"/>
              </w:rPr>
              <w:t>0002.0006.0065.1405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Организация труда и зарплата государственных служащих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rPr>
                <w:color w:val="000000"/>
              </w:rPr>
            </w:pPr>
            <w:r>
              <w:rPr>
                <w:color w:val="000000"/>
              </w:rPr>
              <w:t>0002.0006.0065.1406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Организация труда и зарплата муниципальных служащих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rPr>
                <w:color w:val="000000"/>
              </w:rPr>
            </w:pPr>
            <w:r>
              <w:rPr>
                <w:color w:val="000000"/>
              </w:rPr>
              <w:t>0002.0006.0065.1407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rPr>
                <w:color w:val="000000"/>
              </w:rPr>
            </w:pPr>
            <w:r>
              <w:rPr>
                <w:color w:val="000000"/>
              </w:rPr>
              <w:t>0002.0006.0065.1408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Выплата премий за выполнение особо важных и сложных заданий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rPr>
                <w:color w:val="000000"/>
              </w:rPr>
            </w:pPr>
            <w:r>
              <w:rPr>
                <w:color w:val="000000"/>
              </w:rPr>
              <w:t>0002.0006.0065.1409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Материальная и моральная мотивация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center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rPr>
                <w:color w:val="000000"/>
              </w:rPr>
            </w:pPr>
            <w:r>
              <w:rPr>
                <w:color w:val="000000"/>
              </w:rPr>
              <w:t>0002.0006.0065.1410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Подготовка и переподготовка управленческих кадров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center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rPr>
                <w:color w:val="000000"/>
              </w:rPr>
            </w:pPr>
            <w:r>
              <w:rPr>
                <w:color w:val="000000"/>
              </w:rPr>
              <w:t>0002.0006.0065.1412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Нормирование труда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center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rPr>
                <w:color w:val="000000"/>
              </w:rPr>
            </w:pPr>
            <w:r>
              <w:rPr>
                <w:color w:val="000000"/>
              </w:rPr>
              <w:t>0002.0006.0065.1413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Начисление заработной платы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center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rPr>
                <w:color w:val="000000"/>
              </w:rPr>
            </w:pPr>
            <w:r>
              <w:rPr>
                <w:color w:val="000000"/>
              </w:rPr>
              <w:t>0002.0006.0065.1414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Индексация заработной платы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center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rPr>
                <w:color w:val="000000"/>
              </w:rPr>
            </w:pPr>
            <w:r>
              <w:rPr>
                <w:color w:val="000000"/>
              </w:rPr>
              <w:t>0002.0006.0065.1415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Отсутствие роста заработной платы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center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96141D" w:rsidRDefault="0096141D" w:rsidP="00622E90">
            <w:r>
              <w:t>0002.0007.0000.0000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96141D" w:rsidRDefault="0096141D" w:rsidP="00622E9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96141D" w:rsidRDefault="0096141D" w:rsidP="00622E90">
            <w:pPr>
              <w:jc w:val="center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6141D" w:rsidRDefault="0096141D" w:rsidP="00622E90">
            <w:r>
              <w:t>0002.0007.0066.0000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rPr>
                <w:b/>
                <w:bCs/>
                <w:color w:val="800000"/>
              </w:rPr>
              <w:t>Общие положения</w:t>
            </w:r>
            <w:r>
              <w:rPr>
                <w:color w:val="800000"/>
              </w:rPr>
              <w:t xml:space="preserve"> </w:t>
            </w:r>
            <w:r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6141D" w:rsidRDefault="0096141D" w:rsidP="00622E90">
            <w:pPr>
              <w:jc w:val="center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0002.0007.0066.0231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Законодательство в области социального обеспечения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center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6141D" w:rsidRDefault="0096141D" w:rsidP="00622E9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6141D" w:rsidRDefault="0096141D" w:rsidP="00622E90">
            <w:pPr>
              <w:jc w:val="center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0002.0007.0067.0245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Пенсионный фонд Российской Федерации и негосударственные пенсионные фонды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center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0002.0007.0067.0257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Фонд социального страхования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center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0002.0007.0067.0316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Фонд обязательного медицинского страхования (ФОМС)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center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6141D" w:rsidRDefault="0096141D" w:rsidP="00622E9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6141D" w:rsidRDefault="0096141D" w:rsidP="00622E90">
            <w:pPr>
              <w:jc w:val="center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0002.0007.0072.0260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Оказание финансовой помощи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center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96141D" w:rsidRDefault="0096141D" w:rsidP="00622E90">
            <w:r>
              <w:t>0002.0013.0000.0000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96141D" w:rsidRDefault="0096141D" w:rsidP="00622E90">
            <w:pPr>
              <w:rPr>
                <w:b/>
              </w:rPr>
            </w:pPr>
            <w:r>
              <w:rPr>
                <w:b/>
              </w:rPr>
              <w:t>Образование. Наука. Культура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96141D" w:rsidRDefault="0096141D" w:rsidP="00622E90">
            <w:pPr>
              <w:jc w:val="center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96141D" w:rsidRDefault="0096141D" w:rsidP="00622E90">
            <w:r>
              <w:t>0002.0013.0142.0000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6141D" w:rsidRDefault="0096141D" w:rsidP="00622E90">
            <w:pPr>
              <w:jc w:val="center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0002.0013.0142.0292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center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96141D" w:rsidRDefault="0096141D" w:rsidP="00622E9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0002.0014.0000.0000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96141D" w:rsidRDefault="0096141D" w:rsidP="00622E9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96141D" w:rsidRDefault="0096141D" w:rsidP="00622E90">
            <w:pPr>
              <w:jc w:val="center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96141D" w:rsidRDefault="0096141D" w:rsidP="00622E90">
            <w:r>
              <w:t>0002.0014.0143.0000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 xml:space="preserve">Здравоохранение </w:t>
            </w:r>
            <w:r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6141D" w:rsidRDefault="0096141D" w:rsidP="00622E90">
            <w:pPr>
              <w:jc w:val="center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0002.0014.0143.0301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Государственное и муниципальное здравоохранение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center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96141D" w:rsidRDefault="0096141D" w:rsidP="00622E90">
            <w:r>
              <w:t>0003.0000.0000.0000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96141D" w:rsidRDefault="0096141D" w:rsidP="00622E90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96141D" w:rsidRDefault="0096141D" w:rsidP="00622E90">
            <w:pPr>
              <w:jc w:val="center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96141D" w:rsidRDefault="0096141D" w:rsidP="00622E9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0003.0008.0000.0000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96141D" w:rsidRDefault="0096141D" w:rsidP="00622E9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96141D" w:rsidRDefault="0096141D" w:rsidP="00622E90">
            <w:pPr>
              <w:jc w:val="center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96141D" w:rsidRDefault="0096141D" w:rsidP="00622E90">
            <w:r>
              <w:t>0003.0008.0077.0000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6141D" w:rsidRDefault="0096141D" w:rsidP="00622E90">
            <w:pPr>
              <w:jc w:val="center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0003.0008.0077.0683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Стратегия и перспективы развития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141D" w:rsidRDefault="0096141D" w:rsidP="00622E9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0003.0008.0079.0347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Игорный бизнес. Лотереи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96141D" w:rsidRDefault="0096141D" w:rsidP="00622E90">
            <w:r>
              <w:t>0003.0008.0086.0000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0003.0008.0086.0332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Федеральные, региональные, местные налоги и сборы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0003.0008.0086.0333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Налоговая служба: налоги, сборы и штрафы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  <w:r>
              <w:rPr>
                <w:noProof/>
              </w:rPr>
              <w:t>34</w:t>
            </w: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0003.0008.0086.0334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Налоговые правонарушения, ответственность за их совершение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  <w:r>
              <w:rPr>
                <w:noProof/>
              </w:rPr>
              <w:t>11</w:t>
            </w:r>
          </w:p>
        </w:tc>
      </w:tr>
      <w:tr w:rsidR="0096141D" w:rsidTr="00622E90">
        <w:trPr>
          <w:cantSplit/>
          <w:trHeight w:val="233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0003.0008.0086.0542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Обжалование решений государственных органов и должностных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  <w:r>
              <w:rPr>
                <w:noProof/>
              </w:rPr>
              <w:t>26</w:t>
            </w: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0003.0008.0086.0684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Налоговые преференции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  <w:r>
              <w:rPr>
                <w:noProof/>
              </w:rPr>
              <w:t>20</w:t>
            </w:r>
          </w:p>
        </w:tc>
      </w:tr>
      <w:tr w:rsidR="0096141D" w:rsidTr="00622E90">
        <w:trPr>
          <w:cantSplit/>
          <w:trHeight w:val="383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0003.0008.0086.0759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Водный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0003.0008.0086.0760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Земельный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  <w:r>
              <w:rPr>
                <w:noProof/>
              </w:rPr>
              <w:t>73</w:t>
            </w: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0003.0008.0086.0761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Налог на добавленную стоимость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0003.0008.0086.0762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Налог на добычу полезных ископаемых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0003.0008.0086.0763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Транспортный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  <w:r>
              <w:rPr>
                <w:noProof/>
              </w:rPr>
              <w:t>79</w:t>
            </w: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0003.0008.0086.0764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Налог на имущество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  <w:r>
              <w:rPr>
                <w:noProof/>
              </w:rPr>
              <w:t>64</w:t>
            </w: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0003.0008.0086.0765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  <w:r>
              <w:rPr>
                <w:noProof/>
              </w:rPr>
              <w:t>83</w:t>
            </w: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0003.0008.0086.0766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Налог на прибыль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0003.0008.0086.0767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Госпошлина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0003.0008.0086.0768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Налогообложение малого бизнеса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0003.0008.0086.0769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Задолженность по налогам и сборам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  <w:r>
              <w:rPr>
                <w:noProof/>
              </w:rPr>
              <w:t>53</w:t>
            </w: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0003.0008.0086.0770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Уклонение от налогообложения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  <w:r>
              <w:rPr>
                <w:noProof/>
              </w:rPr>
              <w:t>28</w:t>
            </w: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0003.0008.0086.0771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Применение ККТ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  <w:r>
              <w:rPr>
                <w:noProof/>
              </w:rPr>
              <w:t>11</w:t>
            </w: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0003.0008.0086.0772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Получение и отказ от ИНН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  <w:r>
              <w:rPr>
                <w:noProof/>
              </w:rPr>
              <w:t>13</w:t>
            </w: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0003.0008.0086.0773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Бухгалтерский учет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0003.0008.0086.0774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Юридические вопросы по налогам и сборам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0003.0008.0086.0775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  <w:r>
              <w:rPr>
                <w:noProof/>
              </w:rPr>
              <w:t>25</w:t>
            </w: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0003.0008.0086.0776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0003.0008.0086.0777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Организация работы с налогоплательщиками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  <w:r>
              <w:rPr>
                <w:noProof/>
              </w:rPr>
              <w:t>69</w:t>
            </w: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0003.0008.0086.0778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Налогообложение алкогольной продукции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0003.0008.0086.0779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 xml:space="preserve">Осуществление организации и </w:t>
            </w:r>
            <w:proofErr w:type="gramStart"/>
            <w:r>
              <w:t>контроля за</w:t>
            </w:r>
            <w:proofErr w:type="gramEnd"/>
            <w: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0003.0008.0086.1470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0003.0008.0086.1471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  <w:r>
              <w:rPr>
                <w:noProof/>
              </w:rPr>
              <w:t>19</w:t>
            </w: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tabs>
                <w:tab w:val="num" w:pos="720"/>
              </w:tabs>
            </w:pPr>
            <w:r>
              <w:t>0003.0008.0086.1472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96141D" w:rsidRDefault="0096141D" w:rsidP="00622E90">
            <w:r>
              <w:t>0003.0008.0087.0000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rPr>
                <w:b/>
                <w:color w:val="800000"/>
              </w:rPr>
              <w:t>Банковское дело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0003.0008.0087.0685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Вклады в коммерческие банки и другие финансовые институты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96141D" w:rsidRDefault="0096141D" w:rsidP="00622E90">
            <w:r>
              <w:t>0003.0008.0088.0000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0003.0008.0088.0337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96141D" w:rsidRDefault="0096141D" w:rsidP="00622E90">
            <w:r>
              <w:lastRenderedPageBreak/>
              <w:t>0003.0008.0089.0000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rPr>
                <w:color w:val="008000"/>
              </w:rPr>
            </w:pPr>
            <w:r>
              <w:t>0003.0008.0089.0801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Федеральный закон «О валютном регулировании и валютном контроле»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96141D" w:rsidRDefault="0096141D" w:rsidP="00622E90">
            <w:r>
              <w:t>0003.0008.0092.0000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96141D" w:rsidRDefault="0096141D" w:rsidP="00622E90">
            <w:r>
              <w:t>0003.0009.0000.0000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96141D" w:rsidRDefault="0096141D" w:rsidP="00622E9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6141D" w:rsidRDefault="0096141D" w:rsidP="00622E90">
            <w:r>
              <w:t>0003.0009.0096.0000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Строительство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0003.0009.0096.0363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 xml:space="preserve">Нарушения законодательства, </w:t>
            </w:r>
            <w:proofErr w:type="spellStart"/>
            <w:r>
              <w:t>СНИПов</w:t>
            </w:r>
            <w:proofErr w:type="spellEnd"/>
            <w:r>
              <w:t xml:space="preserve"> при строительстве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6141D" w:rsidRDefault="0096141D" w:rsidP="00622E90">
            <w:r>
              <w:t>0003.0009.0098.0000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rPr>
                <w:color w:val="008000"/>
              </w:rPr>
            </w:pPr>
            <w:r>
              <w:t>0003.0009.0098.0687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Земледелие и производство продукции растениеводства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6141D" w:rsidRDefault="0096141D" w:rsidP="00622E90">
            <w:r>
              <w:t>0003.0009.0100.0000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rPr>
                <w:b/>
                <w:color w:val="800000"/>
              </w:rPr>
              <w:t>Связь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0003.0009.0100.0419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Качество оказания услуг связи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0003.0009.0100.0423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Электронная связь. Интернет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0003.0009.0102.0000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0003.0009.0102.0433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Качество товаров. Защита прав потребителей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96141D" w:rsidRDefault="0096141D" w:rsidP="00622E90">
            <w:r>
              <w:t>0003.0010.0000.0000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96141D" w:rsidRDefault="0096141D" w:rsidP="00622E9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6141D" w:rsidRDefault="0096141D" w:rsidP="00622E90">
            <w:r>
              <w:t>0003.0010.0117.0000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0003.0010.0117.0478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Лицензирование, квотирование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6141D" w:rsidRDefault="0096141D" w:rsidP="00622E90">
            <w:r>
              <w:t>0003.0010.0121.0000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pPr>
              <w:rPr>
                <w:color w:val="800000"/>
              </w:rPr>
            </w:pPr>
            <w:r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0003.0010.0121.0444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Таможенные пошлины и налоги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0003.0010.0121.0445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pPr>
              <w:rPr>
                <w:color w:val="999999"/>
              </w:rPr>
            </w:pPr>
            <w:r>
              <w:rPr>
                <w:bCs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96141D" w:rsidRDefault="0096141D" w:rsidP="00622E90">
            <w:r>
              <w:t>0003.0011.0000.0000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96141D" w:rsidRDefault="0096141D" w:rsidP="00622E9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6141D" w:rsidRDefault="0096141D" w:rsidP="00622E90">
            <w:r>
              <w:t>0003.0011.0122.0000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rPr>
                <w:color w:val="008000"/>
              </w:rPr>
            </w:pPr>
            <w:r>
              <w:t>0003.0011.0122.0454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Природоохранное законодательство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96141D" w:rsidRDefault="0096141D" w:rsidP="00622E90">
            <w:r>
              <w:t>0003.0012.0000.0000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96141D" w:rsidRDefault="0096141D" w:rsidP="00622E9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6141D" w:rsidRDefault="0096141D" w:rsidP="00622E90">
            <w:r>
              <w:t>0003.0012.0133.0000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6141D" w:rsidRDefault="0096141D" w:rsidP="00622E90">
            <w:pPr>
              <w:jc w:val="right"/>
              <w:rPr>
                <w:noProof/>
                <w:color w:val="FF0000"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0003.0012.0133.0695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Электронное правительство. Оказание услуг в электронном виде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0003.0012.0134.0000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Информационные ресурсы. Пользование информационными ресурсами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96141D" w:rsidRDefault="0096141D" w:rsidP="00622E90">
            <w:pPr>
              <w:rPr>
                <w:bCs/>
                <w:lang w:val="en-US"/>
              </w:rPr>
            </w:pPr>
            <w:r>
              <w:t>0004.0000.0000.0000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96141D" w:rsidRDefault="0096141D" w:rsidP="00622E90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96141D" w:rsidRDefault="0096141D" w:rsidP="00622E90">
            <w:r>
              <w:t>0004.0015.000.0000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96141D" w:rsidRDefault="0096141D" w:rsidP="00622E9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Оборона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0004.0015.0155.0911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pPr>
              <w:rPr>
                <w:b/>
                <w:color w:val="800000"/>
              </w:rPr>
            </w:pPr>
            <w:r>
              <w:t>Злоупотребление служебным положением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96141D" w:rsidRDefault="0096141D" w:rsidP="00622E90">
            <w:r>
              <w:t>0004.0016.0000.0000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96141D" w:rsidRDefault="0096141D" w:rsidP="00622E9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96141D" w:rsidRDefault="0096141D" w:rsidP="00622E90">
            <w:pPr>
              <w:pStyle w:val="a4"/>
              <w:rPr>
                <w:lang w:val="en-US"/>
              </w:rPr>
            </w:pPr>
            <w:r>
              <w:t>0004.0016.0162.000</w:t>
            </w:r>
            <w:r>
              <w:rPr>
                <w:lang w:val="en-US"/>
              </w:rPr>
              <w:t>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pPr>
              <w:rPr>
                <w:b/>
                <w:color w:val="999999"/>
              </w:rPr>
            </w:pPr>
            <w:r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0004.0016.0162.0512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Борьба с коррупцией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0004.0016.0162.0513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Преступления против собственности (государственной, частной, личной)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0004.0016.0162.0473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Недружественное поглощение и захват предприятий (</w:t>
            </w:r>
            <w:proofErr w:type="spellStart"/>
            <w:r>
              <w:t>рейдерство</w:t>
            </w:r>
            <w:proofErr w:type="spellEnd"/>
            <w: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0004.0016.0162.0470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Законодательство в сфере экономики, в том числе – по вопросам приватизации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r>
              <w:t>0004.0016.0162.0698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Противопожарная служба, соблюдение норм противопожарной безопасности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96141D" w:rsidRDefault="0096141D" w:rsidP="00622E90">
            <w:pPr>
              <w:rPr>
                <w:b/>
              </w:rPr>
            </w:pPr>
            <w:r>
              <w:rPr>
                <w:b/>
              </w:rPr>
              <w:t>0004.0018.0000.0000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96141D" w:rsidRDefault="0096141D" w:rsidP="00622E90">
            <w:pPr>
              <w:rPr>
                <w:b/>
              </w:rPr>
            </w:pPr>
            <w:r>
              <w:rPr>
                <w:b/>
              </w:rPr>
              <w:t>Правосудие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141D" w:rsidRDefault="0096141D" w:rsidP="00622E90">
            <w:r>
              <w:lastRenderedPageBreak/>
              <w:t>0004.0018.0171.0000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0004.0018.0171.0540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Обжалование судебных решений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0004.0018.0171.0541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Неисполнение судебных решений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0004.0018.0171.0542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rPr>
                <w:color w:val="000000"/>
              </w:rPr>
            </w:pPr>
            <w:r>
              <w:rPr>
                <w:color w:val="000000"/>
              </w:rPr>
              <w:t>0004.0018.0171.0549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96141D" w:rsidRDefault="0096141D" w:rsidP="00622E90">
            <w:pPr>
              <w:rPr>
                <w:bCs/>
                <w:lang w:val="en-US"/>
              </w:rPr>
            </w:pPr>
            <w:r>
              <w:t>0005.0000.0000.0000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96141D" w:rsidRDefault="0096141D" w:rsidP="00622E90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96141D" w:rsidRDefault="0096141D" w:rsidP="00622E90">
            <w:r>
              <w:t>0005.0005.0000.0000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96141D" w:rsidRDefault="0096141D" w:rsidP="00622E9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Жилище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6141D" w:rsidRDefault="0096141D" w:rsidP="00622E90">
            <w:r>
              <w:t>0005.0005.0055.0000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0005.0005.0055.0579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rPr>
                <w:b/>
                <w:bCs/>
                <w:color w:val="800000"/>
              </w:rPr>
            </w:pPr>
            <w: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6141D" w:rsidRDefault="0096141D" w:rsidP="00622E90">
            <w:pPr>
              <w:rPr>
                <w:bCs/>
              </w:rPr>
            </w:pPr>
            <w:r>
              <w:t>0005.0005.0056.0000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1D" w:rsidRDefault="0096141D" w:rsidP="00622E90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rPr>
                <w:color w:val="008000"/>
              </w:rPr>
            </w:pPr>
            <w:r>
              <w:t>0005.0005.0056.0600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/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r>
              <w:t>Нет сути вопроса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noProof/>
              </w:rPr>
            </w:pPr>
          </w:p>
        </w:tc>
      </w:tr>
      <w:tr w:rsidR="0096141D" w:rsidTr="00622E90">
        <w:trPr>
          <w:cantSplit/>
        </w:trPr>
        <w:tc>
          <w:tcPr>
            <w:tcW w:w="9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1D" w:rsidRDefault="0096141D" w:rsidP="00622E90">
            <w:pPr>
              <w:jc w:val="right"/>
              <w:rPr>
                <w:b/>
                <w:noProof/>
              </w:rPr>
            </w:pPr>
            <w:r>
              <w:rPr>
                <w:b/>
                <w:noProof/>
              </w:rPr>
              <w:t>627</w:t>
            </w:r>
          </w:p>
        </w:tc>
      </w:tr>
    </w:tbl>
    <w:p w:rsidR="0096141D" w:rsidRDefault="0096141D" w:rsidP="0096141D">
      <w:pPr>
        <w:jc w:val="both"/>
        <w:rPr>
          <w:noProof/>
          <w:sz w:val="28"/>
          <w:szCs w:val="28"/>
        </w:rPr>
      </w:pPr>
    </w:p>
    <w:p w:rsidR="00224771" w:rsidRDefault="00224771"/>
    <w:sectPr w:rsidR="00224771" w:rsidSect="0096141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D756F"/>
    <w:multiLevelType w:val="hybridMultilevel"/>
    <w:tmpl w:val="F3ACCA30"/>
    <w:lvl w:ilvl="0" w:tplc="22104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41D"/>
    <w:rsid w:val="00224771"/>
    <w:rsid w:val="00961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96141D"/>
    <w:pPr>
      <w:spacing w:after="160" w:line="240" w:lineRule="exact"/>
    </w:pPr>
    <w:rPr>
      <w:sz w:val="28"/>
      <w:szCs w:val="20"/>
      <w:lang w:val="en-US" w:eastAsia="en-US"/>
    </w:rPr>
  </w:style>
  <w:style w:type="paragraph" w:styleId="a4">
    <w:name w:val="header"/>
    <w:aliases w:val="ВерхКолонтитул"/>
    <w:basedOn w:val="a"/>
    <w:link w:val="a5"/>
    <w:rsid w:val="0096141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aliases w:val="ВерхКолонтитул Знак"/>
    <w:basedOn w:val="a0"/>
    <w:link w:val="a4"/>
    <w:rsid w:val="009614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614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2582</Words>
  <Characters>14722</Characters>
  <Application>Microsoft Office Word</Application>
  <DocSecurity>0</DocSecurity>
  <Lines>122</Lines>
  <Paragraphs>34</Paragraphs>
  <ScaleCrop>false</ScaleCrop>
  <Company/>
  <LinksUpToDate>false</LinksUpToDate>
  <CharactersWithSpaces>17270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4700-00-626</dc:creator>
  <cp:lastModifiedBy>4700-00-626</cp:lastModifiedBy>
  <cp:revision>1</cp:revision>
  <dcterms:created xsi:type="dcterms:W3CDTF">2017-03-29T09:08:00Z</dcterms:created>
  <dcterms:modified xsi:type="dcterms:W3CDTF">2017-03-29T09:11:00Z</dcterms:modified>
</cp:coreProperties>
</file>